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66EFE" w:rsidRDefault="00560DB9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:rsidR="00F66EFE" w:rsidRPr="00570C5C" w:rsidRDefault="00560DB9" w:rsidP="00570C5C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:rsidR="00F66EFE" w:rsidRDefault="00560DB9">
      <w:pPr>
        <w:pStyle w:val="Ttulo1"/>
      </w:pPr>
      <w:r>
        <w:t>Gestor(es) do(s) Contrato(s).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 w:rsidTr="00BA0DB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66EFE">
        <w:trPr>
          <w:trHeight w:val="1090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:rsidR="00F66EFE" w:rsidRDefault="00560DB9">
      <w:pPr>
        <w:pStyle w:val="Ttulo2"/>
      </w:pPr>
      <w:r>
        <w:t>Competências e Atribuições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 w:rsidTr="00BA0DB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66EFE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:rsidR="00F66EFE" w:rsidRDefault="00560DB9">
      <w:pPr>
        <w:pStyle w:val="Ttulo2"/>
      </w:pPr>
      <w:r>
        <w:t>Designação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495"/>
        <w:gridCol w:w="2545"/>
        <w:gridCol w:w="2274"/>
      </w:tblGrid>
      <w:tr w:rsidR="00F66EFE" w:rsidTr="00BA0DBC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 xml:space="preserve">( </w:t>
            </w:r>
            <w:r w:rsidR="00B71D0B" w:rsidRPr="00B71D0B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da Administração, Planejamento e Finanças</w:t>
            </w:r>
            <w:bookmarkEnd w:id="0"/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Edson Adilso Heck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E3798B" w:rsidRPr="00157822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de Educação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B71D0B" w:rsidRPr="00B71D0B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da Saúde e Assistência Social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BA0DBC" w:rsidRPr="00BA0DBC">
              <w:rPr>
                <w:b/>
                <w:bCs/>
                <w:sz w:val="16"/>
                <w:szCs w:val="16"/>
              </w:rPr>
              <w:t>x</w:t>
            </w:r>
            <w:r w:rsidR="0015393E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)</w:t>
            </w:r>
            <w:proofErr w:type="gramEnd"/>
            <w:r>
              <w:rPr>
                <w:sz w:val="16"/>
                <w:szCs w:val="16"/>
              </w:rPr>
              <w:t xml:space="preserve"> Secretaria Municipal da Obras e Mobilidade Urbana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70C5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Fabiano </w:t>
            </w:r>
            <w:proofErr w:type="spellStart"/>
            <w:r>
              <w:rPr>
                <w:sz w:val="16"/>
                <w:szCs w:val="16"/>
              </w:rPr>
              <w:t>Acadroli</w:t>
            </w:r>
            <w:proofErr w:type="spellEnd"/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B71D0B" w:rsidRPr="00B71D0B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da Agricultura, Meio Ambiente e Des. Econômico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Gilnei Dahmer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B71D0B" w:rsidRPr="00B71D0B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="00E3798B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) Secretaria Municipal da Cultura, Desporto e Turismo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F66EFE">
        <w:trPr>
          <w:trHeight w:val="717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:rsidR="00F66EFE" w:rsidRDefault="00560DB9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:rsidR="00F66EFE" w:rsidRDefault="00560DB9">
      <w:pPr>
        <w:pStyle w:val="Ttulo1"/>
      </w:pPr>
      <w:r>
        <w:t>Fiscal(is) DE Contrato(s)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 w:rsidTr="00BA0DB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66EFE">
        <w:trPr>
          <w:trHeight w:val="1515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:rsidR="00F66EFE" w:rsidRDefault="00560DB9">
      <w:pPr>
        <w:pStyle w:val="Ttulo2"/>
      </w:pPr>
      <w:r>
        <w:t>Observações quanto a dESIGNAÇÃO DE aGENTES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 w:rsidTr="00BA0DB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66EFE">
        <w:trPr>
          <w:trHeight w:val="256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Quando da designação do(s) fiscal(is)), devem ser observados inteiro teor dos artigos 8º, 9º e do 12 a 14.</w:t>
            </w:r>
          </w:p>
        </w:tc>
      </w:tr>
    </w:tbl>
    <w:p w:rsidR="00F66EFE" w:rsidRDefault="00560DB9">
      <w:pPr>
        <w:pStyle w:val="Ttulo2"/>
      </w:pPr>
      <w:r>
        <w:t>FISCALIZAÇÃO TÉCNICA</w:t>
      </w:r>
    </w:p>
    <w:p w:rsidR="00F66EFE" w:rsidRDefault="00560DB9">
      <w:pPr>
        <w:pStyle w:val="Ttulo3"/>
      </w:pPr>
      <w:r>
        <w:t>Competências e atribuições do(s) fiscal(is)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 w:rsidTr="00BA0DB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66EFE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:rsidR="00F66EFE" w:rsidRDefault="00560DB9">
      <w:pPr>
        <w:pStyle w:val="Ttulo3"/>
      </w:pPr>
      <w:r>
        <w:t>Designação do(s) Fiscal(is)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F66EFE" w:rsidTr="00BA0DBC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66EF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66EF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A14125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BRUNA TELK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E02D7F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 PAULA HOLLMANN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F66EFE" w:rsidRDefault="00560DB9">
      <w:pPr>
        <w:pStyle w:val="Ttulo2"/>
      </w:pPr>
      <w:r>
        <w:t>Fiscalização Administrativa</w:t>
      </w:r>
    </w:p>
    <w:p w:rsidR="00F66EFE" w:rsidRDefault="00560DB9">
      <w:pPr>
        <w:pStyle w:val="Ttulo3"/>
      </w:pPr>
      <w:r>
        <w:t>Competências e atribuições do(s) fiscal(is)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 w:rsidTr="00BA0DB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66EFE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:rsidR="00F66EFE" w:rsidRDefault="00560DB9">
      <w:pPr>
        <w:pStyle w:val="Ttulo3"/>
      </w:pPr>
      <w:r>
        <w:t>Designação do(s) Fiscal(is)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F66EFE" w:rsidTr="00BA0DBC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66EF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66EF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A14125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 PAULA HOLLMANN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E02D7F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BRUNA TELK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F66EFE" w:rsidRDefault="00560DB9">
      <w:pPr>
        <w:pStyle w:val="Ttulo2"/>
      </w:pPr>
      <w:r>
        <w:lastRenderedPageBreak/>
        <w:t>Fiscalização Setorial</w:t>
      </w:r>
    </w:p>
    <w:p w:rsidR="00F66EFE" w:rsidRDefault="00560DB9">
      <w:pPr>
        <w:pStyle w:val="Ttulo3"/>
      </w:pPr>
      <w:r>
        <w:t>Competências e Atribuições do(s) Fiscal(is) Setorial(Is)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 w:rsidTr="00BA0DB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66EFE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:rsidR="00F66EFE" w:rsidRDefault="00560DB9">
      <w:pPr>
        <w:pStyle w:val="Ttulo3"/>
      </w:pPr>
      <w:r>
        <w:t>Designação do(s) Fiscal(is) Setorial(is)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F66EFE" w:rsidTr="00BA0DBC">
        <w:tc>
          <w:tcPr>
            <w:tcW w:w="10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66EFE" w:rsidTr="0015393E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66EFE" w:rsidTr="0015393E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6200BE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DANIELA KOHL DUARTE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6200BE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MAGALI ELISA BALLER RÖHSIG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6200BE" w:rsidTr="0015393E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6200BE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JORGE DIEHL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6200B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6200BE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YASMIM ROTTOLI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6200B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6200BE" w:rsidTr="0015393E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1D6A62">
            <w:pPr>
              <w:widowControl w:val="0"/>
              <w:ind w:firstLine="0"/>
              <w:rPr>
                <w:sz w:val="16"/>
                <w:szCs w:val="16"/>
              </w:rPr>
            </w:pPr>
            <w:r w:rsidRPr="0066045C">
              <w:rPr>
                <w:sz w:val="16"/>
                <w:szCs w:val="16"/>
              </w:rPr>
              <w:t>MARCO LUCIANO WAHLBRINCK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6200B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1D6A62">
            <w:pPr>
              <w:widowControl w:val="0"/>
              <w:ind w:firstLine="0"/>
              <w:rPr>
                <w:sz w:val="16"/>
                <w:szCs w:val="16"/>
              </w:rPr>
            </w:pPr>
            <w:r w:rsidRPr="0066045C">
              <w:rPr>
                <w:sz w:val="16"/>
                <w:szCs w:val="16"/>
              </w:rPr>
              <w:t>MARCOS MUGGE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6200B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6200BE" w:rsidTr="0015393E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570C5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VIVIANE PORSCHE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6200B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BA0DBC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MARIANE WAHLBRINCK FISCHER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6200B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6200BE" w:rsidTr="0015393E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A14125">
            <w:pPr>
              <w:widowControl w:val="0"/>
              <w:ind w:firstLine="0"/>
              <w:rPr>
                <w:sz w:val="16"/>
                <w:szCs w:val="16"/>
              </w:rPr>
            </w:pPr>
            <w:r w:rsidRPr="00A14125">
              <w:rPr>
                <w:sz w:val="16"/>
                <w:szCs w:val="16"/>
              </w:rPr>
              <w:t>FERNANDA EGEWARTH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6200B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6737C8">
            <w:pPr>
              <w:widowControl w:val="0"/>
              <w:ind w:firstLine="0"/>
              <w:rPr>
                <w:sz w:val="16"/>
                <w:szCs w:val="16"/>
              </w:rPr>
            </w:pPr>
            <w:r w:rsidRPr="006737C8">
              <w:rPr>
                <w:sz w:val="16"/>
                <w:szCs w:val="16"/>
              </w:rPr>
              <w:t>DIOGO RAFAEL BREUNIG KRILOW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0BE" w:rsidRDefault="006200B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02D7F" w:rsidTr="0015393E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D7F" w:rsidRPr="00A14125" w:rsidRDefault="00E02D7F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CARMEN REGINA SPELLMEIER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D7F" w:rsidRDefault="00E02D7F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D7F" w:rsidRPr="006737C8" w:rsidRDefault="00E02D7F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LOIVO SCHNEIDER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D7F" w:rsidRDefault="00E02D7F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F66EFE" w:rsidRDefault="00F66EFE"/>
    <w:p w:rsidR="00560DB9" w:rsidRDefault="00560DB9" w:rsidP="00560DB9">
      <w:pPr>
        <w:jc w:val="right"/>
      </w:pPr>
    </w:p>
    <w:p w:rsidR="00F66EFE" w:rsidRDefault="00560DB9" w:rsidP="00560DB9">
      <w:pPr>
        <w:jc w:val="right"/>
      </w:pPr>
      <w:r w:rsidRPr="00570C5C">
        <w:t xml:space="preserve">Imigrante, </w:t>
      </w:r>
      <w:r w:rsidR="00E3798B" w:rsidRPr="00570C5C">
        <w:t>1</w:t>
      </w:r>
      <w:r w:rsidR="00570C5C" w:rsidRPr="00570C5C">
        <w:t>7</w:t>
      </w:r>
      <w:r w:rsidRPr="00570C5C">
        <w:t xml:space="preserve"> de </w:t>
      </w:r>
      <w:r w:rsidR="00570C5C" w:rsidRPr="00570C5C">
        <w:t>fevereiro</w:t>
      </w:r>
      <w:r w:rsidRPr="00570C5C">
        <w:t xml:space="preserve"> de 202</w:t>
      </w:r>
      <w:r w:rsidR="00570C5C" w:rsidRPr="00570C5C">
        <w:t>5</w:t>
      </w:r>
    </w:p>
    <w:p w:rsidR="00F66EFE" w:rsidRDefault="00F66EFE">
      <w:pPr>
        <w:jc w:val="right"/>
      </w:pPr>
    </w:p>
    <w:p w:rsidR="00F66EFE" w:rsidRDefault="00F66EFE" w:rsidP="006200BE"/>
    <w:p w:rsidR="006200BE" w:rsidRDefault="006200BE">
      <w:pPr>
        <w:jc w:val="right"/>
        <w:sectPr w:rsidR="006200B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851" w:bottom="851" w:left="851" w:header="113" w:footer="284" w:gutter="0"/>
          <w:cols w:space="720"/>
          <w:formProt w:val="0"/>
          <w:titlePg/>
          <w:docGrid w:linePitch="360"/>
        </w:sectPr>
      </w:pPr>
    </w:p>
    <w:p w:rsidR="00F66EFE" w:rsidRDefault="00F66EFE">
      <w:pPr>
        <w:jc w:val="right"/>
      </w:pPr>
    </w:p>
    <w:p w:rsidR="006200BE" w:rsidRDefault="006200BE">
      <w:pPr>
        <w:jc w:val="right"/>
      </w:pPr>
    </w:p>
    <w:p w:rsidR="00BA0DBC" w:rsidRDefault="00BA0DBC">
      <w:pPr>
        <w:jc w:val="right"/>
      </w:pPr>
    </w:p>
    <w:p w:rsidR="006200BE" w:rsidRDefault="006200BE">
      <w:pPr>
        <w:jc w:val="right"/>
      </w:pPr>
    </w:p>
    <w:p w:rsidR="001C5F2A" w:rsidRDefault="001C5F2A">
      <w:pPr>
        <w:jc w:val="right"/>
        <w:sectPr w:rsidR="001C5F2A" w:rsidSect="006200BE">
          <w:type w:val="continuous"/>
          <w:pgSz w:w="11906" w:h="16838"/>
          <w:pgMar w:top="1418" w:right="851" w:bottom="851" w:left="851" w:header="113" w:footer="284" w:gutter="0"/>
          <w:cols w:num="2" w:space="720"/>
          <w:formProt w:val="0"/>
          <w:titlePg/>
          <w:docGrid w:linePitch="360"/>
        </w:sectPr>
      </w:pPr>
    </w:p>
    <w:p w:rsidR="006200BE" w:rsidRDefault="006200BE">
      <w:pPr>
        <w:jc w:val="right"/>
      </w:pPr>
    </w:p>
    <w:p w:rsidR="00BA0DBC" w:rsidRDefault="00BA0DBC">
      <w:pPr>
        <w:jc w:val="right"/>
      </w:pPr>
    </w:p>
    <w:p w:rsidR="00BA0DBC" w:rsidRDefault="00BA0DBC" w:rsidP="006200BE">
      <w:pPr>
        <w:jc w:val="center"/>
        <w:rPr>
          <w:szCs w:val="18"/>
        </w:rPr>
        <w:sectPr w:rsidR="00BA0DBC" w:rsidSect="001C5F2A">
          <w:type w:val="continuous"/>
          <w:pgSz w:w="11906" w:h="16838"/>
          <w:pgMar w:top="1418" w:right="851" w:bottom="851" w:left="851" w:header="113" w:footer="284" w:gutter="0"/>
          <w:cols w:num="2" w:space="720"/>
          <w:formProt w:val="0"/>
          <w:titlePg/>
          <w:docGrid w:linePitch="360"/>
        </w:sectPr>
      </w:pPr>
      <w:bookmarkStart w:id="1" w:name="_Hlk182311036"/>
    </w:p>
    <w:p w:rsidR="00560DB9" w:rsidRPr="006200BE" w:rsidRDefault="006200BE" w:rsidP="006200BE">
      <w:pPr>
        <w:jc w:val="center"/>
        <w:rPr>
          <w:szCs w:val="18"/>
        </w:rPr>
      </w:pPr>
      <w:bookmarkStart w:id="2" w:name="_Hlk193098978"/>
      <w:r w:rsidRPr="006200BE">
        <w:rPr>
          <w:szCs w:val="18"/>
        </w:rPr>
        <w:t>_____________________________________________</w:t>
      </w:r>
    </w:p>
    <w:p w:rsidR="006200BE" w:rsidRPr="006200BE" w:rsidRDefault="006200BE" w:rsidP="006200BE">
      <w:pPr>
        <w:jc w:val="center"/>
        <w:rPr>
          <w:b/>
          <w:bCs/>
          <w:szCs w:val="18"/>
        </w:rPr>
      </w:pPr>
      <w:r w:rsidRPr="006200BE">
        <w:rPr>
          <w:b/>
          <w:bCs/>
          <w:szCs w:val="18"/>
        </w:rPr>
        <w:t xml:space="preserve">Edson </w:t>
      </w:r>
      <w:proofErr w:type="spellStart"/>
      <w:r w:rsidRPr="006200BE">
        <w:rPr>
          <w:b/>
          <w:bCs/>
          <w:szCs w:val="18"/>
        </w:rPr>
        <w:t>Adilso</w:t>
      </w:r>
      <w:proofErr w:type="spellEnd"/>
      <w:r w:rsidRPr="006200BE">
        <w:rPr>
          <w:b/>
          <w:bCs/>
          <w:szCs w:val="18"/>
        </w:rPr>
        <w:t xml:space="preserve"> Heck</w:t>
      </w:r>
    </w:p>
    <w:p w:rsidR="00FD6CC7" w:rsidRDefault="006200BE" w:rsidP="006200BE">
      <w:pPr>
        <w:jc w:val="center"/>
        <w:rPr>
          <w:szCs w:val="18"/>
        </w:rPr>
      </w:pPr>
      <w:r w:rsidRPr="006200BE">
        <w:rPr>
          <w:szCs w:val="18"/>
        </w:rPr>
        <w:t xml:space="preserve">Secretário Municipal </w:t>
      </w:r>
      <w:r w:rsidRPr="00FD6CC7">
        <w:rPr>
          <w:szCs w:val="18"/>
        </w:rPr>
        <w:t xml:space="preserve">da </w:t>
      </w:r>
      <w:r w:rsidR="00FD6CC7" w:rsidRPr="00FD6CC7">
        <w:rPr>
          <w:szCs w:val="18"/>
        </w:rPr>
        <w:t xml:space="preserve">Administração, </w:t>
      </w:r>
    </w:p>
    <w:p w:rsidR="006200BE" w:rsidRDefault="00FD6CC7" w:rsidP="006200BE">
      <w:pPr>
        <w:jc w:val="center"/>
        <w:rPr>
          <w:szCs w:val="18"/>
        </w:rPr>
      </w:pPr>
      <w:r w:rsidRPr="00FD6CC7">
        <w:rPr>
          <w:szCs w:val="18"/>
        </w:rPr>
        <w:t>Planejamento e Finanças</w:t>
      </w:r>
    </w:p>
    <w:p w:rsidR="006200BE" w:rsidRDefault="006200BE" w:rsidP="006200BE">
      <w:pPr>
        <w:jc w:val="center"/>
        <w:rPr>
          <w:szCs w:val="18"/>
        </w:rPr>
      </w:pPr>
    </w:p>
    <w:p w:rsidR="00BA0DBC" w:rsidRDefault="00BA0DBC" w:rsidP="006200BE">
      <w:pPr>
        <w:jc w:val="center"/>
        <w:rPr>
          <w:szCs w:val="18"/>
        </w:rPr>
      </w:pPr>
    </w:p>
    <w:p w:rsidR="00BA0DBC" w:rsidRDefault="00BA0DBC" w:rsidP="006200BE">
      <w:pPr>
        <w:jc w:val="center"/>
        <w:rPr>
          <w:szCs w:val="18"/>
        </w:rPr>
      </w:pPr>
    </w:p>
    <w:p w:rsidR="00BA0DBC" w:rsidRPr="006200BE" w:rsidRDefault="00BA0DBC" w:rsidP="006200BE">
      <w:pPr>
        <w:jc w:val="center"/>
        <w:rPr>
          <w:szCs w:val="18"/>
        </w:rPr>
      </w:pPr>
    </w:p>
    <w:p w:rsidR="006200BE" w:rsidRPr="006200BE" w:rsidRDefault="006200BE" w:rsidP="006200BE">
      <w:pPr>
        <w:jc w:val="center"/>
        <w:rPr>
          <w:szCs w:val="18"/>
        </w:rPr>
      </w:pPr>
      <w:r w:rsidRPr="006200BE">
        <w:rPr>
          <w:szCs w:val="18"/>
        </w:rPr>
        <w:t>_____________________________________________</w:t>
      </w:r>
    </w:p>
    <w:p w:rsidR="006200BE" w:rsidRPr="006200BE" w:rsidRDefault="006200BE" w:rsidP="006200BE">
      <w:pPr>
        <w:jc w:val="center"/>
        <w:rPr>
          <w:b/>
          <w:bCs/>
          <w:szCs w:val="18"/>
        </w:rPr>
      </w:pPr>
      <w:r w:rsidRPr="006200BE">
        <w:rPr>
          <w:b/>
          <w:bCs/>
          <w:szCs w:val="18"/>
        </w:rPr>
        <w:t xml:space="preserve">Carlos Alexandre </w:t>
      </w:r>
      <w:proofErr w:type="spellStart"/>
      <w:r w:rsidRPr="006200BE">
        <w:rPr>
          <w:b/>
          <w:bCs/>
          <w:szCs w:val="18"/>
        </w:rPr>
        <w:t>Lutterbeck</w:t>
      </w:r>
      <w:proofErr w:type="spellEnd"/>
      <w:r w:rsidRPr="006200BE">
        <w:rPr>
          <w:b/>
          <w:bCs/>
          <w:szCs w:val="18"/>
        </w:rPr>
        <w:t xml:space="preserve"> </w:t>
      </w:r>
    </w:p>
    <w:p w:rsidR="006200BE" w:rsidRDefault="006200BE" w:rsidP="006200BE">
      <w:pPr>
        <w:jc w:val="center"/>
        <w:rPr>
          <w:szCs w:val="18"/>
        </w:rPr>
      </w:pPr>
      <w:r w:rsidRPr="006200BE">
        <w:rPr>
          <w:szCs w:val="18"/>
        </w:rPr>
        <w:t xml:space="preserve">Secretário Municipal </w:t>
      </w:r>
      <w:r w:rsidR="00FD6CC7" w:rsidRPr="00FD6CC7">
        <w:rPr>
          <w:szCs w:val="18"/>
        </w:rPr>
        <w:t>de Educação</w:t>
      </w:r>
    </w:p>
    <w:p w:rsidR="00BA0DBC" w:rsidRDefault="00BA0DBC" w:rsidP="006200BE">
      <w:pPr>
        <w:jc w:val="center"/>
        <w:rPr>
          <w:szCs w:val="18"/>
        </w:rPr>
      </w:pPr>
    </w:p>
    <w:p w:rsidR="00BA0DBC" w:rsidRDefault="00BA0DBC" w:rsidP="006200BE">
      <w:pPr>
        <w:jc w:val="center"/>
        <w:rPr>
          <w:szCs w:val="18"/>
        </w:rPr>
      </w:pPr>
    </w:p>
    <w:p w:rsidR="00BA0DBC" w:rsidRDefault="00BA0DBC" w:rsidP="006200BE">
      <w:pPr>
        <w:jc w:val="center"/>
        <w:rPr>
          <w:szCs w:val="18"/>
        </w:rPr>
      </w:pPr>
    </w:p>
    <w:p w:rsidR="00BA0DBC" w:rsidRDefault="00BA0DBC" w:rsidP="006200BE">
      <w:pPr>
        <w:jc w:val="center"/>
        <w:rPr>
          <w:szCs w:val="18"/>
        </w:rPr>
      </w:pPr>
    </w:p>
    <w:p w:rsidR="00BA0DBC" w:rsidRDefault="00BA0DBC" w:rsidP="006200BE">
      <w:pPr>
        <w:jc w:val="center"/>
        <w:rPr>
          <w:szCs w:val="18"/>
        </w:rPr>
      </w:pPr>
    </w:p>
    <w:p w:rsidR="00BA0DBC" w:rsidRPr="006200BE" w:rsidRDefault="00BA0DBC" w:rsidP="00BA0DBC">
      <w:pPr>
        <w:jc w:val="center"/>
        <w:rPr>
          <w:szCs w:val="18"/>
        </w:rPr>
      </w:pPr>
      <w:r w:rsidRPr="006200BE">
        <w:rPr>
          <w:szCs w:val="18"/>
        </w:rPr>
        <w:t>_____________________________________________</w:t>
      </w:r>
    </w:p>
    <w:p w:rsidR="00BA0DBC" w:rsidRPr="006200BE" w:rsidRDefault="00BA0DBC" w:rsidP="00BA0DBC">
      <w:pPr>
        <w:jc w:val="center"/>
        <w:rPr>
          <w:b/>
          <w:bCs/>
          <w:szCs w:val="18"/>
        </w:rPr>
      </w:pPr>
      <w:proofErr w:type="spellStart"/>
      <w:r w:rsidRPr="006200BE">
        <w:rPr>
          <w:b/>
          <w:bCs/>
          <w:szCs w:val="18"/>
        </w:rPr>
        <w:t>Jóice</w:t>
      </w:r>
      <w:proofErr w:type="spellEnd"/>
      <w:r w:rsidRPr="006200BE">
        <w:rPr>
          <w:b/>
          <w:bCs/>
          <w:szCs w:val="18"/>
        </w:rPr>
        <w:t xml:space="preserve"> Cristina Horst </w:t>
      </w:r>
    </w:p>
    <w:p w:rsidR="00BA0DBC" w:rsidRDefault="00BA0DBC" w:rsidP="00BA0DBC">
      <w:pPr>
        <w:jc w:val="center"/>
        <w:rPr>
          <w:szCs w:val="18"/>
        </w:rPr>
      </w:pPr>
      <w:r w:rsidRPr="006200BE">
        <w:rPr>
          <w:szCs w:val="18"/>
        </w:rPr>
        <w:t>Secretári</w:t>
      </w:r>
      <w:r w:rsidR="00570C5C">
        <w:rPr>
          <w:szCs w:val="18"/>
        </w:rPr>
        <w:t>a</w:t>
      </w:r>
      <w:r w:rsidRPr="006200BE">
        <w:rPr>
          <w:szCs w:val="18"/>
        </w:rPr>
        <w:t xml:space="preserve"> Municipal </w:t>
      </w:r>
      <w:r w:rsidRPr="00FD6CC7">
        <w:rPr>
          <w:szCs w:val="18"/>
        </w:rPr>
        <w:t>da Saúde e Assistência Social</w:t>
      </w:r>
    </w:p>
    <w:p w:rsidR="00BA0DBC" w:rsidRDefault="00BA0DBC" w:rsidP="00BA0DBC">
      <w:pPr>
        <w:ind w:firstLine="0"/>
        <w:rPr>
          <w:szCs w:val="18"/>
        </w:rPr>
      </w:pPr>
    </w:p>
    <w:p w:rsidR="00BA0DBC" w:rsidRPr="006200BE" w:rsidRDefault="00BA0DBC" w:rsidP="00BA0DBC">
      <w:pPr>
        <w:ind w:firstLine="0"/>
        <w:jc w:val="center"/>
        <w:rPr>
          <w:szCs w:val="18"/>
        </w:rPr>
      </w:pPr>
      <w:r w:rsidRPr="006200BE">
        <w:rPr>
          <w:szCs w:val="18"/>
        </w:rPr>
        <w:t>___________________________________________</w:t>
      </w:r>
    </w:p>
    <w:p w:rsidR="00BA0DBC" w:rsidRPr="006200BE" w:rsidRDefault="00BA0DBC" w:rsidP="00BA0DBC">
      <w:pPr>
        <w:jc w:val="center"/>
        <w:rPr>
          <w:b/>
          <w:bCs/>
          <w:szCs w:val="18"/>
        </w:rPr>
      </w:pPr>
      <w:proofErr w:type="spellStart"/>
      <w:r w:rsidRPr="006200BE">
        <w:rPr>
          <w:b/>
          <w:bCs/>
          <w:szCs w:val="18"/>
        </w:rPr>
        <w:t>Gilnei</w:t>
      </w:r>
      <w:proofErr w:type="spellEnd"/>
      <w:r w:rsidRPr="006200BE">
        <w:rPr>
          <w:b/>
          <w:bCs/>
          <w:szCs w:val="18"/>
        </w:rPr>
        <w:t xml:space="preserve"> Dahmer </w:t>
      </w:r>
    </w:p>
    <w:p w:rsidR="00BA0DBC" w:rsidRDefault="00BA0DBC" w:rsidP="00BA0DBC">
      <w:pPr>
        <w:jc w:val="center"/>
        <w:rPr>
          <w:szCs w:val="18"/>
        </w:rPr>
      </w:pPr>
      <w:r w:rsidRPr="006200BE">
        <w:rPr>
          <w:szCs w:val="18"/>
        </w:rPr>
        <w:t xml:space="preserve">Secretário Municipal </w:t>
      </w:r>
      <w:r w:rsidRPr="00FD6CC7">
        <w:rPr>
          <w:szCs w:val="18"/>
        </w:rPr>
        <w:t xml:space="preserve">da Agricultura, Meio Ambiente </w:t>
      </w:r>
    </w:p>
    <w:p w:rsidR="00BA0DBC" w:rsidRPr="00FD6CC7" w:rsidRDefault="00BA0DBC" w:rsidP="00BA0DBC">
      <w:pPr>
        <w:jc w:val="center"/>
        <w:rPr>
          <w:szCs w:val="18"/>
        </w:rPr>
      </w:pPr>
      <w:r w:rsidRPr="00FD6CC7">
        <w:rPr>
          <w:szCs w:val="18"/>
        </w:rPr>
        <w:t>e Des</w:t>
      </w:r>
      <w:r>
        <w:rPr>
          <w:szCs w:val="18"/>
        </w:rPr>
        <w:t>envolvimento</w:t>
      </w:r>
      <w:r w:rsidRPr="00FD6CC7">
        <w:rPr>
          <w:szCs w:val="18"/>
        </w:rPr>
        <w:t xml:space="preserve"> Econômico</w:t>
      </w:r>
    </w:p>
    <w:p w:rsidR="00BA0DBC" w:rsidRDefault="00BA0DBC" w:rsidP="00BA0DBC">
      <w:pPr>
        <w:ind w:firstLine="0"/>
        <w:rPr>
          <w:szCs w:val="18"/>
        </w:rPr>
      </w:pPr>
    </w:p>
    <w:p w:rsidR="00BA0DBC" w:rsidRDefault="00BA0DBC" w:rsidP="00BA0DBC">
      <w:pPr>
        <w:ind w:firstLine="0"/>
        <w:rPr>
          <w:szCs w:val="18"/>
        </w:rPr>
      </w:pPr>
    </w:p>
    <w:p w:rsidR="00BA0DBC" w:rsidRDefault="00BA0DBC" w:rsidP="00BA0DBC">
      <w:pPr>
        <w:ind w:firstLine="0"/>
        <w:rPr>
          <w:szCs w:val="18"/>
        </w:rPr>
      </w:pPr>
    </w:p>
    <w:p w:rsidR="00BA0DBC" w:rsidRDefault="00BA0DBC" w:rsidP="00BA0DBC">
      <w:pPr>
        <w:ind w:firstLine="0"/>
        <w:rPr>
          <w:szCs w:val="18"/>
        </w:rPr>
      </w:pPr>
    </w:p>
    <w:p w:rsidR="00BA0DBC" w:rsidRPr="006200BE" w:rsidRDefault="00BA0DBC" w:rsidP="00BA0DBC">
      <w:pPr>
        <w:jc w:val="center"/>
        <w:rPr>
          <w:szCs w:val="18"/>
        </w:rPr>
      </w:pPr>
      <w:r w:rsidRPr="006200BE">
        <w:rPr>
          <w:szCs w:val="18"/>
        </w:rPr>
        <w:t>_____________________________________________</w:t>
      </w:r>
    </w:p>
    <w:p w:rsidR="00BA0DBC" w:rsidRPr="006200BE" w:rsidRDefault="00BA0DBC" w:rsidP="00BA0DBC">
      <w:pPr>
        <w:jc w:val="center"/>
        <w:rPr>
          <w:b/>
          <w:bCs/>
          <w:szCs w:val="18"/>
        </w:rPr>
      </w:pPr>
      <w:r w:rsidRPr="006200BE">
        <w:rPr>
          <w:b/>
          <w:bCs/>
          <w:szCs w:val="18"/>
        </w:rPr>
        <w:t>Charles Porsche</w:t>
      </w:r>
    </w:p>
    <w:p w:rsidR="00BA0DBC" w:rsidRDefault="00BA0DBC" w:rsidP="00BA0DBC">
      <w:pPr>
        <w:jc w:val="center"/>
        <w:rPr>
          <w:szCs w:val="18"/>
        </w:rPr>
      </w:pPr>
      <w:r w:rsidRPr="006200BE">
        <w:rPr>
          <w:szCs w:val="18"/>
        </w:rPr>
        <w:t>Secretário Municipal da Cultura, Desporto e Turismo</w:t>
      </w:r>
    </w:p>
    <w:p w:rsidR="00BA0DBC" w:rsidRDefault="00BA0DBC" w:rsidP="00BA0DBC">
      <w:pPr>
        <w:jc w:val="center"/>
        <w:rPr>
          <w:szCs w:val="18"/>
        </w:rPr>
      </w:pPr>
    </w:p>
    <w:p w:rsidR="00BA0DBC" w:rsidRDefault="00BA0DBC" w:rsidP="00BA0DBC">
      <w:pPr>
        <w:jc w:val="center"/>
        <w:rPr>
          <w:szCs w:val="18"/>
        </w:rPr>
      </w:pPr>
    </w:p>
    <w:p w:rsidR="00BA0DBC" w:rsidRDefault="00BA0DBC" w:rsidP="00BA0DBC">
      <w:pPr>
        <w:jc w:val="center"/>
        <w:rPr>
          <w:szCs w:val="18"/>
        </w:rPr>
      </w:pPr>
    </w:p>
    <w:p w:rsidR="00BA0DBC" w:rsidRDefault="00BA0DBC" w:rsidP="00BA0DBC">
      <w:pPr>
        <w:jc w:val="center"/>
        <w:rPr>
          <w:szCs w:val="18"/>
        </w:rPr>
      </w:pPr>
    </w:p>
    <w:p w:rsidR="00BA0DBC" w:rsidRDefault="00BA0DBC" w:rsidP="00BA0DBC">
      <w:pPr>
        <w:jc w:val="center"/>
        <w:rPr>
          <w:szCs w:val="18"/>
        </w:rPr>
      </w:pPr>
    </w:p>
    <w:p w:rsidR="00BA0DBC" w:rsidRDefault="00BA0DBC" w:rsidP="00BA0DBC">
      <w:pPr>
        <w:jc w:val="center"/>
        <w:rPr>
          <w:szCs w:val="18"/>
        </w:rPr>
      </w:pPr>
      <w:r>
        <w:rPr>
          <w:szCs w:val="18"/>
        </w:rPr>
        <w:t>_____________________________________________</w:t>
      </w:r>
    </w:p>
    <w:p w:rsidR="00BA0DBC" w:rsidRPr="00BA0DBC" w:rsidRDefault="00570C5C" w:rsidP="00BA0DBC">
      <w:pPr>
        <w:jc w:val="center"/>
        <w:rPr>
          <w:b/>
          <w:bCs/>
          <w:szCs w:val="18"/>
        </w:rPr>
      </w:pPr>
      <w:r>
        <w:rPr>
          <w:b/>
          <w:bCs/>
          <w:szCs w:val="18"/>
        </w:rPr>
        <w:t xml:space="preserve">Fabiano </w:t>
      </w:r>
      <w:proofErr w:type="spellStart"/>
      <w:r>
        <w:rPr>
          <w:b/>
          <w:bCs/>
          <w:szCs w:val="18"/>
        </w:rPr>
        <w:t>Acadroli</w:t>
      </w:r>
      <w:proofErr w:type="spellEnd"/>
    </w:p>
    <w:p w:rsidR="00BA0DBC" w:rsidRDefault="00BA0DBC" w:rsidP="00BA0DBC">
      <w:pPr>
        <w:ind w:firstLine="0"/>
        <w:jc w:val="center"/>
        <w:rPr>
          <w:szCs w:val="18"/>
        </w:rPr>
      </w:pPr>
      <w:r w:rsidRPr="00BA0DBC">
        <w:rPr>
          <w:szCs w:val="18"/>
        </w:rPr>
        <w:t>Secret</w:t>
      </w:r>
      <w:r w:rsidR="00570C5C">
        <w:rPr>
          <w:szCs w:val="18"/>
        </w:rPr>
        <w:t>ário Municipal</w:t>
      </w:r>
      <w:r w:rsidRPr="00BA0DBC">
        <w:rPr>
          <w:szCs w:val="18"/>
        </w:rPr>
        <w:t xml:space="preserve"> </w:t>
      </w:r>
      <w:r w:rsidR="00570C5C">
        <w:rPr>
          <w:szCs w:val="18"/>
        </w:rPr>
        <w:t>d</w:t>
      </w:r>
      <w:r w:rsidRPr="00BA0DBC">
        <w:rPr>
          <w:szCs w:val="18"/>
        </w:rPr>
        <w:t>e Obras E Mobilidade Urbana</w:t>
      </w:r>
    </w:p>
    <w:bookmarkEnd w:id="2"/>
    <w:p w:rsidR="00BA0DBC" w:rsidRDefault="00BA0DBC" w:rsidP="006200BE">
      <w:pPr>
        <w:jc w:val="center"/>
        <w:rPr>
          <w:szCs w:val="18"/>
        </w:rPr>
        <w:sectPr w:rsidR="00BA0DBC" w:rsidSect="00BA0DBC">
          <w:type w:val="continuous"/>
          <w:pgSz w:w="11906" w:h="16838"/>
          <w:pgMar w:top="1418" w:right="851" w:bottom="851" w:left="851" w:header="113" w:footer="284" w:gutter="0"/>
          <w:cols w:num="2" w:space="720"/>
          <w:formProt w:val="0"/>
          <w:titlePg/>
          <w:docGrid w:linePitch="360"/>
        </w:sectPr>
      </w:pPr>
    </w:p>
    <w:p w:rsidR="00BA0DBC" w:rsidRPr="006200BE" w:rsidRDefault="00BA0DBC" w:rsidP="006200BE">
      <w:pPr>
        <w:jc w:val="center"/>
        <w:rPr>
          <w:szCs w:val="18"/>
        </w:rPr>
      </w:pPr>
    </w:p>
    <w:p w:rsidR="006200BE" w:rsidRDefault="006200BE" w:rsidP="006200BE">
      <w:pPr>
        <w:jc w:val="center"/>
        <w:rPr>
          <w:szCs w:val="18"/>
        </w:rPr>
      </w:pPr>
    </w:p>
    <w:p w:rsidR="001C5F2A" w:rsidRDefault="001C5F2A" w:rsidP="00BA0DBC">
      <w:pPr>
        <w:rPr>
          <w:szCs w:val="18"/>
        </w:rPr>
        <w:sectPr w:rsidR="001C5F2A" w:rsidSect="00BA0DBC">
          <w:type w:val="continuous"/>
          <w:pgSz w:w="11906" w:h="16838"/>
          <w:pgMar w:top="1418" w:right="851" w:bottom="851" w:left="851" w:header="113" w:footer="284" w:gutter="0"/>
          <w:cols w:space="720"/>
          <w:formProt w:val="0"/>
          <w:titlePg/>
          <w:docGrid w:linePitch="360"/>
        </w:sectPr>
      </w:pPr>
    </w:p>
    <w:bookmarkEnd w:id="1"/>
    <w:p w:rsidR="006200BE" w:rsidRDefault="006200BE" w:rsidP="00BA0DBC">
      <w:pPr>
        <w:ind w:firstLine="0"/>
      </w:pPr>
    </w:p>
    <w:p w:rsidR="006200BE" w:rsidRDefault="006200BE" w:rsidP="006200BE">
      <w:pPr>
        <w:jc w:val="right"/>
      </w:pPr>
    </w:p>
    <w:p w:rsidR="006200BE" w:rsidRDefault="006200BE" w:rsidP="006200BE">
      <w:pPr>
        <w:jc w:val="right"/>
      </w:pPr>
    </w:p>
    <w:p w:rsidR="00F66EFE" w:rsidRDefault="00F66EFE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66EFE" w:rsidSect="00BA0DBC">
      <w:type w:val="continuous"/>
      <w:pgSz w:w="11906" w:h="16838"/>
      <w:pgMar w:top="1418" w:right="851" w:bottom="851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71EC" w:rsidRDefault="00FF71EC">
      <w:pPr>
        <w:spacing w:after="0"/>
      </w:pPr>
      <w:r>
        <w:separator/>
      </w:r>
    </w:p>
  </w:endnote>
  <w:endnote w:type="continuationSeparator" w:id="0">
    <w:p w:rsidR="00FF71EC" w:rsidRDefault="00FF71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default"/>
    <w:sig w:usb0="00000003" w:usb1="00000000" w:usb2="00000000" w:usb3="00000000" w:csb0="00000001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2656417"/>
      <w:docPartObj>
        <w:docPartGallery w:val="Page Numbers (Top of Page)"/>
        <w:docPartUnique/>
      </w:docPartObj>
    </w:sdtPr>
    <w:sdtEndPr/>
    <w:sdtContent>
      <w:p w:rsidR="00F66EFE" w:rsidRDefault="00560DB9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F66EFE" w:rsidRDefault="00F66EFE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5357936"/>
      <w:docPartObj>
        <w:docPartGallery w:val="Page Numbers (Top of Page)"/>
        <w:docPartUnique/>
      </w:docPartObj>
    </w:sdtPr>
    <w:sdtEndPr/>
    <w:sdtContent>
      <w:p w:rsidR="00F66EFE" w:rsidRDefault="00560DB9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F66EFE" w:rsidRDefault="00F66EF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71EC" w:rsidRDefault="00FF71EC">
      <w:pPr>
        <w:spacing w:after="0"/>
      </w:pPr>
      <w:r>
        <w:separator/>
      </w:r>
    </w:p>
  </w:footnote>
  <w:footnote w:type="continuationSeparator" w:id="0">
    <w:p w:rsidR="00FF71EC" w:rsidRDefault="00FF71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66EFE" w:rsidRDefault="00F66EFE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5"/>
      <w:gridCol w:w="3408"/>
    </w:tblGrid>
    <w:tr w:rsidR="00F66EFE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F66EFE" w:rsidRDefault="00560DB9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F66EFE" w:rsidRDefault="00560DB9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:rsidR="00F66EFE" w:rsidRDefault="00560DB9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  <w:p w:rsidR="00F66EFE" w:rsidRDefault="00560DB9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  <w:b/>
              <w:bCs/>
            </w:rPr>
            <w:t>Departamento de Controle Interno</w:t>
          </w:r>
        </w:p>
      </w:tc>
      <w:tc>
        <w:tcPr>
          <w:tcW w:w="340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F66EFE" w:rsidRDefault="00F66EFE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:rsidR="00F66EFE" w:rsidRDefault="00F66EFE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66EFE" w:rsidRDefault="00F66EFE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5"/>
      <w:gridCol w:w="3408"/>
    </w:tblGrid>
    <w:tr w:rsidR="00F66EFE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F66EFE" w:rsidRDefault="00560DB9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F66EFE" w:rsidRDefault="00560DB9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:rsidR="00F66EFE" w:rsidRDefault="00560DB9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0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F66EFE" w:rsidRDefault="00F66EFE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:rsidR="00F66EFE" w:rsidRDefault="00F66E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AB48A4"/>
    <w:multiLevelType w:val="multilevel"/>
    <w:tmpl w:val="F13AC34A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822" w:hanging="576"/>
      </w:pPr>
      <w:rPr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1223978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EFE"/>
    <w:rsid w:val="0015393E"/>
    <w:rsid w:val="00157822"/>
    <w:rsid w:val="001C5F2A"/>
    <w:rsid w:val="001D6A62"/>
    <w:rsid w:val="003B1C03"/>
    <w:rsid w:val="0044195B"/>
    <w:rsid w:val="00560DB9"/>
    <w:rsid w:val="00570C5C"/>
    <w:rsid w:val="006200BE"/>
    <w:rsid w:val="00633247"/>
    <w:rsid w:val="006737C8"/>
    <w:rsid w:val="006A3D71"/>
    <w:rsid w:val="007702C4"/>
    <w:rsid w:val="007D5E4F"/>
    <w:rsid w:val="0092565D"/>
    <w:rsid w:val="00A14125"/>
    <w:rsid w:val="00B217E4"/>
    <w:rsid w:val="00B71D0B"/>
    <w:rsid w:val="00BA0DBC"/>
    <w:rsid w:val="00BF7932"/>
    <w:rsid w:val="00D35833"/>
    <w:rsid w:val="00D77B3F"/>
    <w:rsid w:val="00E02D7F"/>
    <w:rsid w:val="00E3798B"/>
    <w:rsid w:val="00F66EFE"/>
    <w:rsid w:val="00FD6CC7"/>
    <w:rsid w:val="00FF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D6403"/>
  <w15:docId w15:val="{E59298C4-FBB7-46DD-91E1-17A8EB59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B970FE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3</Pages>
  <Words>1922</Words>
  <Characters>10383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dc:description/>
  <cp:lastModifiedBy>Larissa Scapini</cp:lastModifiedBy>
  <cp:revision>11</cp:revision>
  <cp:lastPrinted>2025-03-17T13:37:00Z</cp:lastPrinted>
  <dcterms:created xsi:type="dcterms:W3CDTF">2024-09-11T17:54:00Z</dcterms:created>
  <dcterms:modified xsi:type="dcterms:W3CDTF">2025-03-17T13:38:00Z</dcterms:modified>
  <dc:language>pt-BR</dc:language>
</cp:coreProperties>
</file>